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8B" w:rsidRPr="00393D55" w:rsidRDefault="00DE578B" w:rsidP="00DE57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93D55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93D55">
        <w:rPr>
          <w:rFonts w:ascii="Times New Roman" w:hAnsi="Times New Roman" w:cs="Times New Roman"/>
          <w:sz w:val="24"/>
          <w:szCs w:val="24"/>
        </w:rPr>
        <w:t>/.…/…….</w:t>
      </w:r>
    </w:p>
    <w:p w:rsidR="00DE578B" w:rsidRPr="00393D55" w:rsidRDefault="00DE578B" w:rsidP="00DE57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78B" w:rsidRPr="00053C71" w:rsidRDefault="00DE578B" w:rsidP="00DE5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053C71">
        <w:rPr>
          <w:rFonts w:ascii="Times New Roman" w:hAnsi="Times New Roman" w:cs="Times New Roman"/>
          <w:b/>
          <w:sz w:val="24"/>
          <w:szCs w:val="24"/>
        </w:rPr>
        <w:t>SİTESİ REKTÖRLÜĞÜNE</w:t>
      </w:r>
    </w:p>
    <w:p w:rsidR="00DE578B" w:rsidRPr="00393D55" w:rsidRDefault="00DE578B" w:rsidP="00DE5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 xml:space="preserve"> (Personel Daire Başkanlığı)</w:t>
      </w:r>
    </w:p>
    <w:p w:rsidR="00DE578B" w:rsidRPr="00393D55" w:rsidRDefault="00DE578B" w:rsidP="00DE5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78B" w:rsidRPr="00393D55" w:rsidRDefault="00DE578B" w:rsidP="00DE5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78B" w:rsidRDefault="00DE578B" w:rsidP="00F37E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proofErr w:type="gramStart"/>
      <w:r w:rsidRPr="00393D5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393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D55">
        <w:rPr>
          <w:rFonts w:ascii="Times New Roman" w:hAnsi="Times New Roman" w:cs="Times New Roman"/>
          <w:sz w:val="24"/>
          <w:szCs w:val="24"/>
        </w:rPr>
        <w:t>…………………….......................</w:t>
      </w:r>
      <w:proofErr w:type="gramEnd"/>
      <w:r w:rsidRPr="00393D55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393D55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393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D55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393D55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DE578B" w:rsidRPr="00393D55" w:rsidRDefault="00DE578B" w:rsidP="00DE57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06">
        <w:rPr>
          <w:rFonts w:ascii="Times New Roman" w:hAnsi="Times New Roman" w:cs="Times New Roman"/>
          <w:sz w:val="24"/>
          <w:szCs w:val="24"/>
        </w:rPr>
        <w:t>Toplu İş Sözleşm</w:t>
      </w:r>
      <w:r>
        <w:rPr>
          <w:rFonts w:ascii="Times New Roman" w:hAnsi="Times New Roman" w:cs="Times New Roman"/>
          <w:sz w:val="24"/>
          <w:szCs w:val="24"/>
        </w:rPr>
        <w:t xml:space="preserve">esinin “Vasıta Yardımı” </w:t>
      </w:r>
      <w:r w:rsidRPr="003F3B06">
        <w:rPr>
          <w:rFonts w:ascii="Times New Roman" w:hAnsi="Times New Roman" w:cs="Times New Roman"/>
          <w:sz w:val="24"/>
          <w:szCs w:val="24"/>
        </w:rPr>
        <w:t xml:space="preserve">başlıklı </w:t>
      </w: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3F3B06">
        <w:rPr>
          <w:rFonts w:ascii="Times New Roman" w:hAnsi="Times New Roman" w:cs="Times New Roman"/>
          <w:sz w:val="24"/>
          <w:szCs w:val="24"/>
        </w:rPr>
        <w:t xml:space="preserve">maddesinde </w:t>
      </w:r>
      <w:r>
        <w:rPr>
          <w:rFonts w:ascii="Times New Roman" w:hAnsi="Times New Roman" w:cs="Times New Roman"/>
          <w:sz w:val="24"/>
          <w:szCs w:val="24"/>
        </w:rPr>
        <w:t xml:space="preserve">“… </w:t>
      </w:r>
      <w:r w:rsidRPr="003F3B06">
        <w:rPr>
          <w:rFonts w:ascii="Times New Roman" w:hAnsi="Times New Roman" w:cs="Times New Roman"/>
          <w:sz w:val="24"/>
          <w:szCs w:val="24"/>
        </w:rPr>
        <w:t>Servisten yararlanamayan işçilere</w:t>
      </w:r>
      <w:r>
        <w:rPr>
          <w:rFonts w:ascii="Times New Roman" w:hAnsi="Times New Roman" w:cs="Times New Roman"/>
          <w:sz w:val="24"/>
          <w:szCs w:val="24"/>
        </w:rPr>
        <w:t>, işyerine gidiş ve gel</w:t>
      </w:r>
      <w:r w:rsidRPr="003F3B06">
        <w:rPr>
          <w:rFonts w:ascii="Times New Roman" w:hAnsi="Times New Roman" w:cs="Times New Roman"/>
          <w:sz w:val="24"/>
          <w:szCs w:val="24"/>
        </w:rPr>
        <w:t>işlerini temin etmek üzere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3B06">
        <w:rPr>
          <w:rFonts w:ascii="Times New Roman" w:hAnsi="Times New Roman" w:cs="Times New Roman"/>
          <w:sz w:val="24"/>
          <w:szCs w:val="24"/>
        </w:rPr>
        <w:t xml:space="preserve"> fiilen çalıştıkları her gün için </w:t>
      </w:r>
      <w:r>
        <w:rPr>
          <w:rFonts w:ascii="Times New Roman" w:hAnsi="Times New Roman" w:cs="Times New Roman"/>
          <w:sz w:val="24"/>
          <w:szCs w:val="24"/>
        </w:rPr>
        <w:t>tek vasıta kullananlara iki, çift vasıta kullananlara dört</w:t>
      </w:r>
      <w:r w:rsidRPr="003F3B06">
        <w:rPr>
          <w:rFonts w:ascii="Times New Roman" w:hAnsi="Times New Roman" w:cs="Times New Roman"/>
          <w:sz w:val="24"/>
          <w:szCs w:val="24"/>
        </w:rPr>
        <w:t xml:space="preserve"> adet büyükşehir belediyesi otobüsü bilet bedeli net olarak ödenir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3B06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hükmü yer almaktadır.</w:t>
      </w:r>
      <w:r w:rsidRPr="00393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8B" w:rsidRDefault="00DE578B" w:rsidP="00DE57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1BA">
        <w:rPr>
          <w:rFonts w:ascii="Times New Roman" w:hAnsi="Times New Roman" w:cs="Times New Roman"/>
          <w:sz w:val="24"/>
          <w:szCs w:val="24"/>
        </w:rPr>
        <w:t>İşe geliş ve gidişlerde tek</w:t>
      </w:r>
      <w:r>
        <w:rPr>
          <w:rFonts w:ascii="Times New Roman" w:hAnsi="Times New Roman" w:cs="Times New Roman"/>
          <w:sz w:val="24"/>
          <w:szCs w:val="24"/>
        </w:rPr>
        <w:t>/çift</w:t>
      </w:r>
      <w:r w:rsidRPr="009D21BA">
        <w:rPr>
          <w:rFonts w:ascii="Times New Roman" w:hAnsi="Times New Roman" w:cs="Times New Roman"/>
          <w:sz w:val="24"/>
          <w:szCs w:val="24"/>
        </w:rPr>
        <w:t xml:space="preserve"> vasıta kullan</w:t>
      </w:r>
      <w:r>
        <w:rPr>
          <w:rFonts w:ascii="Times New Roman" w:hAnsi="Times New Roman" w:cs="Times New Roman"/>
          <w:sz w:val="24"/>
          <w:szCs w:val="24"/>
        </w:rPr>
        <w:t xml:space="preserve">dığımdan,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1BA">
        <w:rPr>
          <w:rFonts w:ascii="Times New Roman" w:hAnsi="Times New Roman" w:cs="Times New Roman"/>
          <w:sz w:val="24"/>
          <w:szCs w:val="24"/>
        </w:rPr>
        <w:t>adet</w:t>
      </w:r>
      <w:proofErr w:type="gramEnd"/>
      <w:r w:rsidRPr="009D21BA">
        <w:rPr>
          <w:rFonts w:ascii="Times New Roman" w:hAnsi="Times New Roman" w:cs="Times New Roman"/>
          <w:sz w:val="24"/>
          <w:szCs w:val="24"/>
        </w:rPr>
        <w:t xml:space="preserve"> otobüs bileti </w:t>
      </w:r>
      <w:r>
        <w:rPr>
          <w:rFonts w:ascii="Times New Roman" w:hAnsi="Times New Roman" w:cs="Times New Roman"/>
          <w:sz w:val="24"/>
          <w:szCs w:val="24"/>
        </w:rPr>
        <w:t xml:space="preserve">ücretinin vasıta yardımı olarak </w:t>
      </w:r>
      <w:r w:rsidRPr="009D21BA">
        <w:rPr>
          <w:rFonts w:ascii="Times New Roman" w:hAnsi="Times New Roman" w:cs="Times New Roman"/>
          <w:sz w:val="24"/>
          <w:szCs w:val="24"/>
        </w:rPr>
        <w:t>tarafıma öden</w:t>
      </w:r>
      <w:r>
        <w:rPr>
          <w:rFonts w:ascii="Times New Roman" w:hAnsi="Times New Roman" w:cs="Times New Roman"/>
          <w:sz w:val="24"/>
          <w:szCs w:val="24"/>
        </w:rPr>
        <w:t xml:space="preserve">mesini talep ediyorum. </w:t>
      </w:r>
    </w:p>
    <w:p w:rsidR="00DE578B" w:rsidRDefault="00DE578B" w:rsidP="00DE57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İkâ</w:t>
      </w:r>
      <w:r w:rsidRPr="009D21BA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9D21BA">
        <w:rPr>
          <w:rFonts w:ascii="Times New Roman" w:hAnsi="Times New Roman" w:cs="Times New Roman"/>
          <w:sz w:val="24"/>
          <w:szCs w:val="24"/>
        </w:rPr>
        <w:t xml:space="preserve"> adresi</w:t>
      </w:r>
      <w:r>
        <w:rPr>
          <w:rFonts w:ascii="Times New Roman" w:hAnsi="Times New Roman" w:cs="Times New Roman"/>
          <w:sz w:val="24"/>
          <w:szCs w:val="24"/>
        </w:rPr>
        <w:t>mde değişiklik olduğu takdirde K</w:t>
      </w:r>
      <w:r w:rsidRPr="009D21BA">
        <w:rPr>
          <w:rFonts w:ascii="Times New Roman" w:hAnsi="Times New Roman" w:cs="Times New Roman"/>
          <w:sz w:val="24"/>
          <w:szCs w:val="24"/>
        </w:rPr>
        <w:t>urumuma bilgi vereceğimi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21BA">
        <w:rPr>
          <w:rFonts w:ascii="Times New Roman" w:hAnsi="Times New Roman" w:cs="Times New Roman"/>
          <w:sz w:val="24"/>
          <w:szCs w:val="24"/>
        </w:rPr>
        <w:t xml:space="preserve"> bildirim yapmadığım hallerde fazla ödenen vasıta yardımı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9D21BA">
        <w:rPr>
          <w:rFonts w:ascii="Times New Roman" w:hAnsi="Times New Roman" w:cs="Times New Roman"/>
          <w:sz w:val="24"/>
          <w:szCs w:val="24"/>
        </w:rPr>
        <w:t xml:space="preserve"> tarafıma </w:t>
      </w:r>
      <w:r>
        <w:rPr>
          <w:rFonts w:ascii="Times New Roman" w:hAnsi="Times New Roman" w:cs="Times New Roman"/>
          <w:sz w:val="24"/>
          <w:szCs w:val="24"/>
        </w:rPr>
        <w:t xml:space="preserve">kişi borcu olarak </w:t>
      </w:r>
      <w:r w:rsidRPr="009D21BA">
        <w:rPr>
          <w:rFonts w:ascii="Times New Roman" w:hAnsi="Times New Roman" w:cs="Times New Roman"/>
          <w:sz w:val="24"/>
          <w:szCs w:val="24"/>
        </w:rPr>
        <w:t>çıkarıl</w:t>
      </w:r>
      <w:r>
        <w:rPr>
          <w:rFonts w:ascii="Times New Roman" w:hAnsi="Times New Roman" w:cs="Times New Roman"/>
          <w:sz w:val="24"/>
          <w:szCs w:val="24"/>
        </w:rPr>
        <w:t>masını</w:t>
      </w:r>
      <w:r w:rsidRPr="009D21BA">
        <w:rPr>
          <w:rFonts w:ascii="Times New Roman" w:hAnsi="Times New Roman" w:cs="Times New Roman"/>
          <w:sz w:val="24"/>
          <w:szCs w:val="24"/>
        </w:rPr>
        <w:t xml:space="preserve"> kabul ve taahhüt ederim.</w:t>
      </w:r>
    </w:p>
    <w:p w:rsidR="00DE578B" w:rsidRPr="00DE578B" w:rsidRDefault="00DE578B" w:rsidP="00DE57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DE578B" w:rsidRDefault="00DE578B" w:rsidP="00DE578B"/>
    <w:p w:rsidR="00DE578B" w:rsidRPr="00393D55" w:rsidRDefault="00DE578B" w:rsidP="00DE578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DE578B" w:rsidRPr="00DE578B" w:rsidRDefault="00DE578B" w:rsidP="00DE578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393D55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DE578B" w:rsidRPr="00393D55" w:rsidRDefault="00DE578B" w:rsidP="00DE578B">
      <w:pPr>
        <w:rPr>
          <w:rFonts w:ascii="Times New Roman" w:hAnsi="Times New Roman" w:cs="Times New Roman"/>
          <w:sz w:val="24"/>
          <w:szCs w:val="24"/>
        </w:rPr>
      </w:pPr>
    </w:p>
    <w:p w:rsidR="00DE578B" w:rsidRPr="00393D55" w:rsidRDefault="00DE578B" w:rsidP="00DE578B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bookmarkStart w:id="0" w:name="_GoBack"/>
      <w:bookmarkEnd w:id="0"/>
    </w:p>
    <w:p w:rsidR="00DE578B" w:rsidRPr="00393D55" w:rsidRDefault="00DE578B" w:rsidP="00DE578B">
      <w:pPr>
        <w:rPr>
          <w:rFonts w:ascii="Times New Roman" w:hAnsi="Times New Roman" w:cs="Times New Roman"/>
          <w:b/>
          <w:sz w:val="24"/>
          <w:szCs w:val="24"/>
        </w:rPr>
      </w:pPr>
    </w:p>
    <w:p w:rsidR="00DE578B" w:rsidRPr="00393D55" w:rsidRDefault="00DE578B" w:rsidP="00DE578B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Tel:</w:t>
      </w:r>
    </w:p>
    <w:p w:rsidR="00DE578B" w:rsidRPr="00393D55" w:rsidRDefault="00DE578B" w:rsidP="00DE578B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DE578B" w:rsidRPr="00393D55" w:rsidRDefault="00DE578B" w:rsidP="00DE578B">
      <w:pPr>
        <w:spacing w:after="0"/>
        <w:rPr>
          <w:rFonts w:ascii="Times New Roman" w:hAnsi="Times New Roman" w:cs="Times New Roman"/>
        </w:rPr>
      </w:pPr>
    </w:p>
    <w:p w:rsidR="0078545F" w:rsidRPr="00DE578B" w:rsidRDefault="00DE578B" w:rsidP="00502D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>
        <w:rPr>
          <w:rFonts w:ascii="Times New Roman" w:hAnsi="Times New Roman" w:cs="Times New Roman"/>
          <w:sz w:val="24"/>
          <w:szCs w:val="24"/>
        </w:rPr>
        <w:t>İkamet Belgesi (1 adet)</w:t>
      </w:r>
    </w:p>
    <w:sectPr w:rsidR="0078545F" w:rsidRPr="00DE578B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A7" w:rsidRDefault="00643AA7" w:rsidP="002702E0">
      <w:pPr>
        <w:spacing w:after="0" w:line="240" w:lineRule="auto"/>
      </w:pPr>
      <w:r>
        <w:separator/>
      </w:r>
    </w:p>
  </w:endnote>
  <w:endnote w:type="continuationSeparator" w:id="0">
    <w:p w:rsidR="00643AA7" w:rsidRDefault="00643AA7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AB1DF8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AB1DF8" w:rsidRPr="005757D8" w:rsidRDefault="00A902E2" w:rsidP="00AB1DF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İlk Yayın Tarihi: 25</w:t>
          </w:r>
          <w:r w:rsidR="00AB1DF8"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AB1DF8" w:rsidRPr="005757D8" w:rsidRDefault="00AB1DF8" w:rsidP="00AB1DF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AB1DF8" w:rsidRPr="005757D8" w:rsidRDefault="00AB1DF8" w:rsidP="00AB1DF8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902E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902E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AB1DF8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AB1DF8" w:rsidRPr="005757D8" w:rsidRDefault="00AB1DF8" w:rsidP="00AB1DF8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A7" w:rsidRDefault="00643AA7" w:rsidP="002702E0">
      <w:pPr>
        <w:spacing w:after="0" w:line="240" w:lineRule="auto"/>
      </w:pPr>
      <w:r>
        <w:separator/>
      </w:r>
    </w:p>
  </w:footnote>
  <w:footnote w:type="continuationSeparator" w:id="0">
    <w:p w:rsidR="00643AA7" w:rsidRDefault="00643AA7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8214AA" w:rsidRPr="0078545F" w:rsidRDefault="0078545F" w:rsidP="00DE578B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DE578B">
            <w:rPr>
              <w:rFonts w:ascii="Times New Roman" w:hAnsi="Times New Roman" w:cs="Times New Roman"/>
              <w:b/>
              <w:sz w:val="24"/>
              <w:szCs w:val="24"/>
            </w:rPr>
            <w:t xml:space="preserve">VASITA YARDIMI </w:t>
          </w:r>
          <w:r w:rsidR="00502D37"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A902E2">
            <w:rPr>
              <w:rFonts w:ascii="Times New Roman" w:hAnsi="Times New Roman" w:cs="Times New Roman"/>
              <w:b/>
            </w:rPr>
            <w:t>1.4_29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C486E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76FF"/>
    <w:rsid w:val="002F7707"/>
    <w:rsid w:val="003455D6"/>
    <w:rsid w:val="003D0F2F"/>
    <w:rsid w:val="00405079"/>
    <w:rsid w:val="00432F9F"/>
    <w:rsid w:val="00462B28"/>
    <w:rsid w:val="00464FE3"/>
    <w:rsid w:val="00491E13"/>
    <w:rsid w:val="004B46F5"/>
    <w:rsid w:val="004D4684"/>
    <w:rsid w:val="00502D37"/>
    <w:rsid w:val="0056630C"/>
    <w:rsid w:val="00581659"/>
    <w:rsid w:val="005E3833"/>
    <w:rsid w:val="00612297"/>
    <w:rsid w:val="00643AA7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4FEC"/>
    <w:rsid w:val="008B603D"/>
    <w:rsid w:val="008E36F4"/>
    <w:rsid w:val="008E6426"/>
    <w:rsid w:val="00926D6A"/>
    <w:rsid w:val="0096494B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902E2"/>
    <w:rsid w:val="00A9154C"/>
    <w:rsid w:val="00AB1DF8"/>
    <w:rsid w:val="00AC2B57"/>
    <w:rsid w:val="00AD6D1B"/>
    <w:rsid w:val="00B778B8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5BC8"/>
    <w:rsid w:val="00DE578B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1637F"/>
    <w:rsid w:val="00F37EA3"/>
    <w:rsid w:val="00F459EB"/>
    <w:rsid w:val="00F90749"/>
    <w:rsid w:val="00FA064F"/>
    <w:rsid w:val="00FB529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46007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DC78-7758-47EC-B423-636B6C3D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3</cp:revision>
  <dcterms:created xsi:type="dcterms:W3CDTF">2026-02-25T06:31:00Z</dcterms:created>
  <dcterms:modified xsi:type="dcterms:W3CDTF">2026-02-25T08:19:00Z</dcterms:modified>
</cp:coreProperties>
</file>